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7" w:rsidRPr="00874C40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HARMONOGRAM ZAJĘĆ NA KKZ FRK.04 Wykonywanie zabiegów kosmetycznych</w:t>
      </w:r>
    </w:p>
    <w:p w:rsidR="00AF49A7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 xml:space="preserve">ROK SZKOLNY 2022/2023 ( </w:t>
      </w:r>
      <w:proofErr w:type="spellStart"/>
      <w:r w:rsidRPr="00874C40">
        <w:rPr>
          <w:b/>
          <w:kern w:val="3"/>
          <w:sz w:val="24"/>
          <w:szCs w:val="24"/>
          <w:lang w:eastAsia="zh-CN"/>
        </w:rPr>
        <w:t>sem.I</w:t>
      </w:r>
      <w:proofErr w:type="spellEnd"/>
      <w:r w:rsidRPr="00874C40">
        <w:rPr>
          <w:b/>
          <w:kern w:val="3"/>
          <w:sz w:val="24"/>
          <w:szCs w:val="24"/>
          <w:lang w:eastAsia="zh-CN"/>
        </w:rPr>
        <w:t>)</w:t>
      </w:r>
    </w:p>
    <w:tbl>
      <w:tblPr>
        <w:tblW w:w="14034" w:type="dxa"/>
        <w:tblInd w:w="-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4"/>
        <w:gridCol w:w="730"/>
        <w:gridCol w:w="503"/>
        <w:gridCol w:w="760"/>
        <w:gridCol w:w="450"/>
        <w:gridCol w:w="709"/>
        <w:gridCol w:w="567"/>
        <w:gridCol w:w="709"/>
        <w:gridCol w:w="425"/>
        <w:gridCol w:w="709"/>
        <w:gridCol w:w="425"/>
        <w:gridCol w:w="709"/>
        <w:gridCol w:w="425"/>
        <w:gridCol w:w="670"/>
        <w:gridCol w:w="464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</w:tblGrid>
      <w:tr w:rsidR="00A46407" w:rsidTr="00A4640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F775F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F775F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F775F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F775F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03.11</w:t>
            </w:r>
          </w:p>
          <w:p w:rsidR="003B1DDE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127F4C" w:rsidTr="00627B4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127F4C" w:rsidRDefault="00627B44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F0B23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BF0B23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BF0B23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BF0B23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BF0B23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BF0B23" w:rsidTr="00AF754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54E8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F0B23" w:rsidRDefault="00BF0B23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BF0B23" w:rsidRDefault="00BF0B23" w:rsidP="00BF0B2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</w:tr>
      <w:tr w:rsidR="00127F4C" w:rsidTr="00AF7548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A1BD2" w:rsidTr="00AF754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So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08.12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09.12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A03F6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A03F6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</w:tr>
      <w:tr w:rsidR="00BA1BD2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F7548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AF7548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AF7548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AF7548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AF7548" w:rsidTr="00AF7548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AF7548" w:rsidTr="00AF754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F7548" w:rsidRDefault="00AF7548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</w:tr>
      <w:tr w:rsidR="00BA1BD2" w:rsidTr="00BA1BD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F7548" w:rsidTr="00AF754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05.01</w:t>
            </w:r>
          </w:p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03F6D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12.01</w:t>
            </w:r>
          </w:p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13.01</w:t>
            </w:r>
          </w:p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A03F6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14.01</w:t>
            </w:r>
          </w:p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F2F38" w:rsidRDefault="00A03F6D" w:rsidP="00CF2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CF2F3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.01</w:t>
            </w:r>
          </w:p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F2F38" w:rsidRDefault="00A03F6D" w:rsidP="00CF2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CF2F3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.01</w:t>
            </w:r>
          </w:p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03F6D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="00AF754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6717F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AF754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AF7548" w:rsidRDefault="00A03F6D" w:rsidP="006717F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   So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F7548" w:rsidRDefault="00AF7548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793364" w:rsidTr="0079336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7F3C2C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7F3C2C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AB7C4A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79336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AB7C4A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AB7C4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93364" w:rsidTr="00793364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3364" w:rsidRDefault="00793364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3364" w:rsidRDefault="00793364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B1DDE" w:rsidRDefault="003B1DDE" w:rsidP="00AF49A7"/>
    <w:tbl>
      <w:tblPr>
        <w:tblW w:w="4690" w:type="pct"/>
        <w:tblCellMar>
          <w:left w:w="10" w:type="dxa"/>
          <w:right w:w="10" w:type="dxa"/>
        </w:tblCellMar>
        <w:tblLook w:val="00A0"/>
      </w:tblPr>
      <w:tblGrid>
        <w:gridCol w:w="634"/>
        <w:gridCol w:w="7702"/>
        <w:gridCol w:w="3491"/>
        <w:gridCol w:w="1328"/>
      </w:tblGrid>
      <w:tr w:rsidR="009F4A4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 semestr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E123BD" w:rsidRP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123B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P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 w:rsidRPr="00E123BD">
              <w:t>Bezpieczeństwo i higiena pracy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Grzebyk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9F4A4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Podstawy kosmetyki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9F4A4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Posługiwanie się wiedzą z zakresu dermatologii w diagnostyce kosmetycznej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9F4A4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Posługiwanie się wiedzą z zakresu anatomii i fizjologii człowieka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D" w:rsidRPr="007760B4" w:rsidRDefault="009F4A4D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Radosław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Walawender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Zastosowanie fizykoterapii i preparatyki kosmetycznej w zabiegach kosmetycznych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Wykonywanie zabiegów pielęgnacyjnych twarzy i ciała 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i upiększających oczu i ich oprawy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makijażu twarzy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E123BD" w:rsidRPr="007760B4" w:rsidTr="00AF754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dłoni i stóp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</w:tbl>
    <w:p w:rsidR="009F4A4D" w:rsidRDefault="009F4A4D" w:rsidP="009F4A4D"/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144"/>
        <w:gridCol w:w="1986"/>
      </w:tblGrid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F4A4D" w:rsidRDefault="009F4A4D" w:rsidP="009F4A4D"/>
    <w:p w:rsidR="009F4A4D" w:rsidRDefault="009F4A4D" w:rsidP="009F4A4D"/>
    <w:p w:rsidR="00AF49A7" w:rsidRDefault="00AF49A7" w:rsidP="00AF49A7"/>
    <w:p w:rsidR="00AF49A7" w:rsidRDefault="00AF49A7" w:rsidP="00AF49A7"/>
    <w:sectPr w:rsidR="00AF49A7" w:rsidSect="009F4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A7"/>
    <w:rsid w:val="0003213B"/>
    <w:rsid w:val="000523B2"/>
    <w:rsid w:val="00127F4C"/>
    <w:rsid w:val="00252986"/>
    <w:rsid w:val="00276F74"/>
    <w:rsid w:val="00302DEE"/>
    <w:rsid w:val="003B1DDE"/>
    <w:rsid w:val="00520C55"/>
    <w:rsid w:val="00627B44"/>
    <w:rsid w:val="006717F3"/>
    <w:rsid w:val="00754612"/>
    <w:rsid w:val="00793364"/>
    <w:rsid w:val="007E5D30"/>
    <w:rsid w:val="00854E78"/>
    <w:rsid w:val="00874C40"/>
    <w:rsid w:val="00886C3E"/>
    <w:rsid w:val="009F4A4D"/>
    <w:rsid w:val="00A03F6D"/>
    <w:rsid w:val="00A46407"/>
    <w:rsid w:val="00AF49A7"/>
    <w:rsid w:val="00AF7548"/>
    <w:rsid w:val="00BA1BD2"/>
    <w:rsid w:val="00BF0B23"/>
    <w:rsid w:val="00CF2F38"/>
    <w:rsid w:val="00DE25C7"/>
    <w:rsid w:val="00E123BD"/>
    <w:rsid w:val="00F5581C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dcterms:created xsi:type="dcterms:W3CDTF">2022-10-21T07:48:00Z</dcterms:created>
  <dcterms:modified xsi:type="dcterms:W3CDTF">2022-10-21T07:48:00Z</dcterms:modified>
</cp:coreProperties>
</file>